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02D40" w14:textId="5DF4B3AF" w:rsidR="0078429E" w:rsidRPr="00B73F84" w:rsidRDefault="0078429E" w:rsidP="0078429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B73F84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6D502B76" wp14:editId="31DBF28C">
            <wp:extent cx="3228975" cy="495300"/>
            <wp:effectExtent l="0" t="0" r="9525" b="0"/>
            <wp:docPr id="7951635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4D2EF" w14:textId="77777777" w:rsidR="0078429E" w:rsidRPr="00B73F84" w:rsidRDefault="0078429E" w:rsidP="0078429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73F84">
        <w:rPr>
          <w:rFonts w:ascii="Garamond" w:eastAsia="Times New Roman" w:hAnsi="Garamond" w:cs="Arial"/>
          <w:b/>
          <w:lang w:eastAsia="sl-SI"/>
        </w:rPr>
        <w:t>OBLAKOVA ULICA 5</w:t>
      </w:r>
    </w:p>
    <w:p w14:paraId="494CD6C4" w14:textId="77777777" w:rsidR="0078429E" w:rsidRPr="00B73F84" w:rsidRDefault="0078429E" w:rsidP="0078429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73F8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3D80308" w14:textId="77777777" w:rsidR="0078429E" w:rsidRPr="00B73F84" w:rsidRDefault="0078429E" w:rsidP="0078429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B73F84">
        <w:rPr>
          <w:rFonts w:ascii="Garamond" w:eastAsia="Times New Roman" w:hAnsi="Garamond"/>
          <w:b/>
          <w:lang w:eastAsia="sl-SI"/>
        </w:rPr>
        <w:t>tel</w:t>
      </w:r>
      <w:proofErr w:type="spellEnd"/>
      <w:r w:rsidRPr="00B73F84">
        <w:rPr>
          <w:rFonts w:ascii="Garamond" w:eastAsia="Times New Roman" w:hAnsi="Garamond"/>
          <w:b/>
          <w:lang w:eastAsia="sl-SI"/>
        </w:rPr>
        <w:t>: (03) 42 33 000</w:t>
      </w:r>
    </w:p>
    <w:p w14:paraId="30F91DFA" w14:textId="77777777" w:rsidR="0078429E" w:rsidRPr="00B73F84" w:rsidRDefault="0078429E" w:rsidP="0078429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B73F84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B73F84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FFFD204" w14:textId="77777777" w:rsidR="0078429E" w:rsidRPr="00B73F84" w:rsidRDefault="0078429E" w:rsidP="0078429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428C741" w14:textId="27DB1175" w:rsidR="0078429E" w:rsidRPr="00B73F84" w:rsidRDefault="0078429E" w:rsidP="0078429E">
      <w:p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B73F84">
        <w:rPr>
          <w:rFonts w:ascii="Garamond" w:eastAsia="Times New Roman" w:hAnsi="Garamond"/>
          <w:u w:val="single"/>
          <w:lang w:eastAsia="sl-SI"/>
        </w:rPr>
        <w:t xml:space="preserve">Postopek: </w:t>
      </w:r>
      <w:r w:rsidR="0080587B" w:rsidRPr="00B73F84">
        <w:rPr>
          <w:rFonts w:ascii="Garamond" w:eastAsia="Times New Roman" w:hAnsi="Garamond"/>
          <w:b/>
          <w:u w:val="single"/>
          <w:lang w:eastAsia="sl-SI"/>
        </w:rPr>
        <w:t>122</w:t>
      </w:r>
      <w:r w:rsidRPr="00B73F84">
        <w:rPr>
          <w:rFonts w:ascii="Garamond" w:eastAsia="Times New Roman" w:hAnsi="Garamond"/>
          <w:u w:val="single"/>
          <w:lang w:eastAsia="sl-SI"/>
        </w:rPr>
        <w:t>-</w:t>
      </w:r>
      <w:r w:rsidRPr="00B73F84">
        <w:rPr>
          <w:rFonts w:ascii="Garamond" w:eastAsia="Times New Roman" w:hAnsi="Garamond"/>
          <w:b/>
          <w:u w:val="single"/>
          <w:lang w:eastAsia="sl-SI"/>
        </w:rPr>
        <w:t>2024-SP/VH</w:t>
      </w:r>
    </w:p>
    <w:p w14:paraId="5B7106B7" w14:textId="77777777" w:rsidR="0078429E" w:rsidRPr="00B73F84" w:rsidRDefault="0078429E" w:rsidP="0078429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A1B8F4C" w14:textId="7777777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E5510E8" w14:textId="7777777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107653E6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67D5A33" w14:textId="77777777" w:rsidR="0078429E" w:rsidRPr="00B73F84" w:rsidRDefault="0078429E" w:rsidP="0078429E">
      <w:p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1FA207C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63BCF33C" w14:textId="4A66AD28" w:rsidR="0078429E" w:rsidRPr="00B73F84" w:rsidRDefault="0080587B" w:rsidP="0078429E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 PRENOSNI </w:t>
      </w:r>
      <w:r w:rsidR="0078429E" w:rsidRPr="00B73F84">
        <w:rPr>
          <w:rFonts w:ascii="Garamond" w:eastAsia="Times New Roman" w:hAnsi="Garamond"/>
          <w:b/>
          <w:lang w:eastAsia="sl-SI"/>
        </w:rPr>
        <w:t xml:space="preserve">AMPULARIJ  </w:t>
      </w:r>
      <w:r w:rsidRPr="00B73F84">
        <w:rPr>
          <w:rFonts w:ascii="Garamond" w:eastAsia="Times New Roman" w:hAnsi="Garamond"/>
          <w:b/>
          <w:lang w:eastAsia="sl-SI"/>
        </w:rPr>
        <w:t>4</w:t>
      </w:r>
      <w:r w:rsidR="0078429E" w:rsidRPr="00B73F84">
        <w:rPr>
          <w:rFonts w:ascii="Garamond" w:eastAsia="Times New Roman" w:hAnsi="Garamond"/>
          <w:b/>
          <w:lang w:eastAsia="sl-SI"/>
        </w:rPr>
        <w:t xml:space="preserve"> kom</w:t>
      </w:r>
    </w:p>
    <w:p w14:paraId="62CC3BDB" w14:textId="77777777" w:rsidR="0078429E" w:rsidRPr="00B73F84" w:rsidRDefault="0078429E" w:rsidP="0078429E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50213273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4994337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>Splošne zahteve:</w:t>
      </w:r>
    </w:p>
    <w:p w14:paraId="26B45BDD" w14:textId="77777777" w:rsidR="0078429E" w:rsidRPr="00B73F84" w:rsidRDefault="0078429E" w:rsidP="0078429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B73F8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03500AD" w14:textId="77777777" w:rsidR="0078429E" w:rsidRPr="00B73F84" w:rsidRDefault="0078429E" w:rsidP="0078429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B73F84">
        <w:rPr>
          <w:rFonts w:ascii="Garamond" w:eastAsia="Times New Roman" w:hAnsi="Garamond"/>
          <w:bCs/>
          <w:lang w:eastAsia="zh-CN"/>
        </w:rPr>
        <w:t xml:space="preserve"> </w:t>
      </w:r>
    </w:p>
    <w:p w14:paraId="3C67F36B" w14:textId="77777777" w:rsidR="0078429E" w:rsidRPr="00B73F84" w:rsidRDefault="0078429E" w:rsidP="0078429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7AF23266" w14:textId="77777777" w:rsidR="0078429E" w:rsidRPr="00B73F84" w:rsidRDefault="0078429E" w:rsidP="0078429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B73F84">
        <w:rPr>
          <w:rFonts w:ascii="Garamond" w:hAnsi="Garamond"/>
        </w:rPr>
        <w:t>Naročnik se zavezuje naročeno ter dobavljeno blago plačati v roku, kot ga določa veljavna zakonodaja</w:t>
      </w:r>
      <w:r w:rsidRPr="00B73F84">
        <w:rPr>
          <w:rFonts w:ascii="Garamond" w:hAnsi="Garamond"/>
          <w:bCs/>
        </w:rPr>
        <w:t xml:space="preserve">. </w:t>
      </w:r>
    </w:p>
    <w:p w14:paraId="38846DCA" w14:textId="77777777" w:rsidR="0078429E" w:rsidRPr="00B73F84" w:rsidRDefault="0078429E" w:rsidP="0078429E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 w:rsidRPr="00B73F84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B74A63D" w14:textId="77777777" w:rsidR="0078429E" w:rsidRPr="00B73F84" w:rsidRDefault="0078429E" w:rsidP="0078429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551A536B" w14:textId="77777777" w:rsidR="0078429E" w:rsidRPr="00B73F84" w:rsidRDefault="0078429E" w:rsidP="0078429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DFF00DE" w14:textId="77777777" w:rsidR="0078429E" w:rsidRPr="00B73F84" w:rsidRDefault="0078429E" w:rsidP="0078429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AD12C0C" w14:textId="77777777" w:rsidR="0078429E" w:rsidRPr="00B73F84" w:rsidRDefault="0078429E" w:rsidP="0078429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Kontaktna oseba s strani naročnika ;</w:t>
      </w:r>
    </w:p>
    <w:p w14:paraId="7593BBAC" w14:textId="77777777" w:rsidR="0078429E" w:rsidRPr="00B73F84" w:rsidRDefault="0078429E" w:rsidP="0078429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F93A44E" w14:textId="77777777" w:rsidR="0078429E" w:rsidRPr="00B73F84" w:rsidRDefault="0078429E" w:rsidP="0078429E">
      <w:p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B73F84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B73F84">
        <w:rPr>
          <w:rFonts w:ascii="Garamond" w:eastAsia="Times New Roman" w:hAnsi="Garamond"/>
          <w:u w:val="single"/>
          <w:lang w:eastAsia="sl-SI"/>
        </w:rPr>
        <w:t>.,</w:t>
      </w:r>
      <w:r w:rsidRPr="00B73F84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B73F84">
        <w:rPr>
          <w:rFonts w:ascii="Garamond" w:eastAsia="Times New Roman" w:hAnsi="Garamond"/>
          <w:lang w:eastAsia="sl-SI"/>
        </w:rPr>
        <w:t>tel.št</w:t>
      </w:r>
      <w:proofErr w:type="spellEnd"/>
      <w:r w:rsidRPr="00B73F84">
        <w:rPr>
          <w:rFonts w:ascii="Garamond" w:eastAsia="Times New Roman" w:hAnsi="Garamond"/>
          <w:lang w:eastAsia="sl-SI"/>
        </w:rPr>
        <w:t xml:space="preserve">. 03 423 36 84, elektronska pošta </w:t>
      </w:r>
      <w:r w:rsidRPr="00B73F8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B73F84">
        <w:rPr>
          <w:rFonts w:ascii="Garamond" w:eastAsia="Times New Roman" w:hAnsi="Garamond"/>
          <w:lang w:eastAsia="sl-SI"/>
        </w:rPr>
        <w:t>.</w:t>
      </w:r>
    </w:p>
    <w:p w14:paraId="1E1310B1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C740D4C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B2F02E2" w14:textId="7777777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058E95FC" w14:textId="7777777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B73F84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4A1C9E04" w14:textId="7777777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46E6E581" w14:textId="02C86E17" w:rsidR="0078429E" w:rsidRPr="00B73F84" w:rsidRDefault="0078429E" w:rsidP="007842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>z oznako EN_</w:t>
      </w:r>
      <w:r w:rsidR="0080587B" w:rsidRPr="00B73F84">
        <w:rPr>
          <w:rFonts w:ascii="Garamond" w:eastAsia="Times New Roman" w:hAnsi="Garamond"/>
          <w:b/>
          <w:lang w:eastAsia="sl-SI"/>
        </w:rPr>
        <w:t>122</w:t>
      </w:r>
      <w:r w:rsidRPr="00B73F84">
        <w:rPr>
          <w:rFonts w:ascii="Garamond" w:eastAsia="Times New Roman" w:hAnsi="Garamond"/>
          <w:b/>
          <w:lang w:eastAsia="sl-SI"/>
        </w:rPr>
        <w:t xml:space="preserve">_2024_ </w:t>
      </w:r>
      <w:r w:rsidR="0080587B" w:rsidRPr="00B73F84">
        <w:rPr>
          <w:rFonts w:ascii="Garamond" w:eastAsia="Times New Roman" w:hAnsi="Garamond"/>
          <w:b/>
          <w:lang w:eastAsia="sl-SI"/>
        </w:rPr>
        <w:t xml:space="preserve"> PRENOSNI AMPULARIJ  </w:t>
      </w:r>
      <w:r w:rsidRPr="00B73F84">
        <w:rPr>
          <w:rFonts w:ascii="Garamond" w:eastAsia="Times New Roman" w:hAnsi="Garamond"/>
          <w:b/>
          <w:lang w:eastAsia="sl-SI"/>
        </w:rPr>
        <w:t xml:space="preserve">do najkasneje </w:t>
      </w:r>
      <w:r w:rsidR="0080587B" w:rsidRPr="00B73F84">
        <w:rPr>
          <w:rFonts w:ascii="Garamond" w:eastAsia="Times New Roman" w:hAnsi="Garamond"/>
          <w:b/>
          <w:lang w:eastAsia="sl-SI"/>
        </w:rPr>
        <w:t>21</w:t>
      </w:r>
      <w:r w:rsidRPr="00B73F84">
        <w:rPr>
          <w:rFonts w:ascii="Garamond" w:eastAsia="Times New Roman" w:hAnsi="Garamond"/>
          <w:b/>
          <w:lang w:eastAsia="sl-SI"/>
        </w:rPr>
        <w:t>.02.2024 do 12 ure</w:t>
      </w:r>
      <w:r w:rsidRPr="00B73F84">
        <w:rPr>
          <w:rFonts w:ascii="Garamond" w:eastAsia="Times New Roman" w:hAnsi="Garamond"/>
          <w:lang w:eastAsia="sl-SI"/>
        </w:rPr>
        <w:t>.</w:t>
      </w:r>
    </w:p>
    <w:p w14:paraId="22FF6ED7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4BF3F0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Priloga </w:t>
      </w:r>
    </w:p>
    <w:p w14:paraId="48DA231E" w14:textId="77777777" w:rsidR="0078429E" w:rsidRPr="00B73F84" w:rsidRDefault="0078429E" w:rsidP="0078429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Obrazec predračuna (OBR-2),</w:t>
      </w:r>
    </w:p>
    <w:p w14:paraId="48571B1F" w14:textId="35F2941F" w:rsidR="0080587B" w:rsidRPr="00B73F84" w:rsidRDefault="0080587B" w:rsidP="0078429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Tehnične zahteve (OBR-3)</w:t>
      </w:r>
    </w:p>
    <w:p w14:paraId="73820312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DBCCD30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503E5D0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A91958E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E050FE3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0528152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1942E9D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CCCEC89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OBR-2</w:t>
      </w:r>
    </w:p>
    <w:p w14:paraId="5C9B4A1D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C772E99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Ponudnik:</w:t>
      </w:r>
    </w:p>
    <w:p w14:paraId="13438B49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_______________________________</w:t>
      </w:r>
    </w:p>
    <w:p w14:paraId="214331FC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E14872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_______________________________</w:t>
      </w:r>
    </w:p>
    <w:p w14:paraId="42A50439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F9FCB22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040BBAE" w14:textId="063CCCBA" w:rsidR="0078429E" w:rsidRPr="00B73F84" w:rsidRDefault="0078429E" w:rsidP="0078429E">
      <w:pPr>
        <w:spacing w:after="0" w:line="240" w:lineRule="auto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B73F84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="0080587B" w:rsidRPr="00B73F84">
        <w:rPr>
          <w:rFonts w:ascii="Garamond" w:eastAsia="Times New Roman" w:hAnsi="Garamond"/>
          <w:b/>
          <w:caps/>
          <w:color w:val="666666"/>
          <w:lang w:eastAsia="sl-SI"/>
        </w:rPr>
        <w:t>prenosni ampularij</w:t>
      </w:r>
    </w:p>
    <w:p w14:paraId="0E6CE45F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281C20B" w14:textId="77777777" w:rsidR="0078429E" w:rsidRPr="00B73F84" w:rsidRDefault="0078429E" w:rsidP="0078429E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B73F84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245"/>
        <w:gridCol w:w="3031"/>
        <w:gridCol w:w="1184"/>
        <w:gridCol w:w="1225"/>
      </w:tblGrid>
      <w:tr w:rsidR="0078429E" w:rsidRPr="00B73F84" w14:paraId="52706318" w14:textId="77777777" w:rsidTr="0080587B">
        <w:trPr>
          <w:trHeight w:val="98"/>
        </w:trPr>
        <w:tc>
          <w:tcPr>
            <w:tcW w:w="4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DD5F2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3031" w:type="dxa"/>
          </w:tcPr>
          <w:p w14:paraId="1305765E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184" w:type="dxa"/>
          </w:tcPr>
          <w:p w14:paraId="539AA946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25" w:type="dxa"/>
          </w:tcPr>
          <w:p w14:paraId="6F5CB3F3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75059C65" w14:textId="77777777" w:rsidTr="0080587B">
        <w:trPr>
          <w:trHeight w:val="76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966643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DDEA4F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72CDF7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543A8C" w14:textId="77777777" w:rsidR="0078429E" w:rsidRPr="00B73F84" w:rsidRDefault="0078429E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56E114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78429E" w:rsidRPr="00B73F84" w14:paraId="45C9ED58" w14:textId="77777777" w:rsidTr="0080587B">
        <w:trPr>
          <w:trHeight w:val="5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49160B" w14:textId="59E21BC8" w:rsidR="0078429E" w:rsidRPr="00B73F84" w:rsidRDefault="0078429E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="0080587B" w:rsidRPr="00B73F84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PRENOSNI AMPULARIJ ZA REANIMACIJSKE NAHRBTIKE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DF52FB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F1663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8ABE70" w14:textId="53DD4688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="0080587B"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4</w:t>
            </w: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8ACCD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78429E" w:rsidRPr="00B73F84" w14:paraId="739CE386" w14:textId="77777777" w:rsidTr="0080587B">
        <w:trPr>
          <w:trHeight w:val="555"/>
        </w:trPr>
        <w:tc>
          <w:tcPr>
            <w:tcW w:w="76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31DA3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B4D9CC" w14:textId="4DF75583" w:rsidR="0078429E" w:rsidRPr="00B73F84" w:rsidRDefault="0080587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Znesek za 1 kom  BREZ DDV</w:t>
            </w:r>
            <w:r w:rsidR="0078429E"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42A05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78429E" w:rsidRPr="00B73F84" w14:paraId="39D38E91" w14:textId="77777777" w:rsidTr="0080587B">
        <w:trPr>
          <w:trHeight w:val="405"/>
        </w:trPr>
        <w:tc>
          <w:tcPr>
            <w:tcW w:w="7671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4D17733" w14:textId="77777777" w:rsidR="0078429E" w:rsidRPr="00B73F84" w:rsidRDefault="0078429E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7F15F" w14:textId="2982BFEE" w:rsidR="0078429E" w:rsidRPr="00B73F84" w:rsidRDefault="0080587B" w:rsidP="0080587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Znesek davka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378F1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0587B" w:rsidRPr="00B73F84" w14:paraId="6FAB5B3E" w14:textId="77777777" w:rsidTr="0080587B">
        <w:trPr>
          <w:trHeight w:val="405"/>
        </w:trPr>
        <w:tc>
          <w:tcPr>
            <w:tcW w:w="7671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14:paraId="3B81B795" w14:textId="77777777" w:rsidR="0080587B" w:rsidRPr="00B73F84" w:rsidRDefault="0080587B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40C57" w14:textId="1A49035B" w:rsidR="0080587B" w:rsidRPr="00B73F84" w:rsidRDefault="0080587B" w:rsidP="0080587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v EUR z DDV </w:t>
            </w: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za 4 kom</w:t>
            </w:r>
          </w:p>
          <w:p w14:paraId="7A6CA3B8" w14:textId="77777777" w:rsidR="0080587B" w:rsidRPr="00B73F84" w:rsidRDefault="0080587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1CCD2" w14:textId="77777777" w:rsidR="0080587B" w:rsidRPr="00B73F84" w:rsidRDefault="0080587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411226D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0626998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A79B652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545A48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118449E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B0D0751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5DDE5E74" w14:textId="77777777" w:rsidR="0078429E" w:rsidRPr="00B73F84" w:rsidRDefault="0078429E" w:rsidP="0078429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6DA7E0B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1E33FBB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85B4226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7222B62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B27ED1B" w14:textId="0D972E1F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TEHNIČNE ZAHTEVE                                                 </w:t>
      </w:r>
      <w:r w:rsidRPr="00B73F84">
        <w:rPr>
          <w:rFonts w:ascii="Garamond" w:eastAsia="Times New Roman" w:hAnsi="Garamond"/>
          <w:b/>
          <w:lang w:eastAsia="sl-SI"/>
        </w:rPr>
        <w:tab/>
        <w:t>OBR 3</w:t>
      </w:r>
    </w:p>
    <w:p w14:paraId="6D081AD6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82EA674" w14:textId="77777777" w:rsidR="0080587B" w:rsidRPr="00B73F84" w:rsidRDefault="0080587B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B921125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78429E" w:rsidRPr="00B73F84" w14:paraId="4967EB31" w14:textId="77777777" w:rsidTr="0078429E">
        <w:trPr>
          <w:trHeight w:val="56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8BCEB" w14:textId="054923F9" w:rsidR="0078429E" w:rsidRPr="00B73F84" w:rsidRDefault="0080587B">
            <w:pPr>
              <w:spacing w:after="0" w:line="240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Prenosni </w:t>
            </w:r>
            <w:proofErr w:type="spellStart"/>
            <w:r w:rsidRPr="00B73F84">
              <w:rPr>
                <w:rFonts w:ascii="Garamond" w:hAnsi="Garamond"/>
              </w:rPr>
              <w:t>ampularij</w:t>
            </w:r>
            <w:proofErr w:type="spellEnd"/>
            <w:r w:rsidRPr="00B73F84">
              <w:rPr>
                <w:rFonts w:ascii="Garamond" w:hAnsi="Garamond"/>
              </w:rPr>
              <w:t xml:space="preserve"> za </w:t>
            </w:r>
            <w:proofErr w:type="spellStart"/>
            <w:r w:rsidRPr="00B73F84">
              <w:rPr>
                <w:rFonts w:ascii="Garamond" w:hAnsi="Garamond"/>
              </w:rPr>
              <w:t>reanimacijske</w:t>
            </w:r>
            <w:proofErr w:type="spellEnd"/>
            <w:r w:rsidRPr="00B73F84">
              <w:rPr>
                <w:rFonts w:ascii="Garamond" w:hAnsi="Garamond"/>
              </w:rPr>
              <w:t xml:space="preserve"> nahrbtnike 4 </w:t>
            </w:r>
            <w:r w:rsidR="0078429E" w:rsidRPr="00B73F84">
              <w:rPr>
                <w:rFonts w:ascii="Garamond" w:hAnsi="Garamond"/>
              </w:rPr>
              <w:t xml:space="preserve"> kom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43C3E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78429E" w:rsidRPr="00B73F84" w14:paraId="0E12F76E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69A62" w14:textId="4B695091" w:rsidR="0078429E" w:rsidRPr="00B73F84" w:rsidRDefault="0078429E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Za </w:t>
            </w:r>
            <w:r w:rsidRPr="00B73F84">
              <w:rPr>
                <w:rFonts w:ascii="Garamond" w:hAnsi="Garamond"/>
              </w:rPr>
              <w:t>66</w:t>
            </w:r>
            <w:r w:rsidRPr="00B73F84">
              <w:rPr>
                <w:rFonts w:ascii="Garamond" w:hAnsi="Garamond"/>
              </w:rPr>
              <w:t xml:space="preserve"> ampul</w:t>
            </w:r>
            <w:r w:rsidRPr="00B73F84">
              <w:rPr>
                <w:rFonts w:ascii="Garamond" w:hAnsi="Garamond"/>
              </w:rPr>
              <w:t xml:space="preserve"> in 6 </w:t>
            </w:r>
            <w:proofErr w:type="spellStart"/>
            <w:r w:rsidRPr="00B73F84">
              <w:rPr>
                <w:rFonts w:ascii="Garamond" w:hAnsi="Garamond"/>
              </w:rPr>
              <w:t>vial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6471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19FE46AC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AE92B" w14:textId="77777777" w:rsidR="0078429E" w:rsidRPr="00B73F84" w:rsidRDefault="0078429E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Za profesionalno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BE8F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6116CD48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9FC57" w14:textId="640FF560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Robustna </w:t>
            </w:r>
            <w:r w:rsidRPr="00B73F84">
              <w:rPr>
                <w:rFonts w:ascii="Garamond" w:hAnsi="Garamond"/>
              </w:rPr>
              <w:t xml:space="preserve">dvosmerna </w:t>
            </w:r>
            <w:r w:rsidRPr="00B73F84">
              <w:rPr>
                <w:rFonts w:ascii="Garamond" w:hAnsi="Garamond"/>
              </w:rPr>
              <w:t>zadrga primerna za uporabo v dežju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276DE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0A1B724D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2A8F" w14:textId="5842C6CC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Odstranljive plošče za ampule z vodili za ampule in elastičnimi pritrdilnimi zankami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7CE6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14A432EE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CB96E" w14:textId="3C8A5DE0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Oblazinjen razdelilnik s prostornim razdelki za brizg</w:t>
            </w:r>
            <w:r w:rsidR="0080587B" w:rsidRPr="00B73F84">
              <w:rPr>
                <w:rFonts w:ascii="Garamond" w:hAnsi="Garamond"/>
              </w:rPr>
              <w:t>e</w:t>
            </w:r>
            <w:r w:rsidRPr="00B73F84">
              <w:rPr>
                <w:rFonts w:ascii="Garamond" w:hAnsi="Garamond"/>
              </w:rPr>
              <w:t>, kanile…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9969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287BFB3A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1F17" w14:textId="4043507C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Integrirana pena  na vseh straneh ščiti vsebino pred razbitjem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6E88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1A442818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8982" w14:textId="01BF5689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Pregledno okno za seznam vsebine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3124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7F3BC176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B669" w14:textId="36A2484C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Trak z zankami na zadnji strani za optimalno pritrditev v nujnih primerih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9E68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3197DB6E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2D76B" w14:textId="6F2C19FE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Zunanje mere cca 2</w:t>
            </w:r>
            <w:r w:rsidRPr="00B73F84">
              <w:rPr>
                <w:rFonts w:ascii="Garamond" w:hAnsi="Garamond"/>
              </w:rPr>
              <w:t>7</w:t>
            </w:r>
            <w:r w:rsidRPr="00B73F84">
              <w:rPr>
                <w:rFonts w:ascii="Garamond" w:hAnsi="Garamond"/>
              </w:rPr>
              <w:t>-</w:t>
            </w:r>
            <w:r w:rsidRPr="00B73F84">
              <w:rPr>
                <w:rFonts w:ascii="Garamond" w:hAnsi="Garamond"/>
              </w:rPr>
              <w:t>22</w:t>
            </w:r>
            <w:r w:rsidRPr="00B73F84">
              <w:rPr>
                <w:rFonts w:ascii="Garamond" w:hAnsi="Garamond"/>
              </w:rPr>
              <w:t>-</w:t>
            </w:r>
            <w:r w:rsidRPr="00B73F84">
              <w:rPr>
                <w:rFonts w:ascii="Garamond" w:hAnsi="Garamond"/>
              </w:rPr>
              <w:t>9,5</w:t>
            </w:r>
            <w:r w:rsidRPr="00B73F84">
              <w:rPr>
                <w:rFonts w:ascii="Garamond" w:hAnsi="Garamond"/>
              </w:rPr>
              <w:t xml:space="preserve"> 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EE47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78429E" w:rsidRPr="00B73F84" w14:paraId="141043BA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29B3" w14:textId="1E011E28" w:rsidR="0078429E" w:rsidRPr="00B73F84" w:rsidRDefault="0078429E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Teža ne sme presegati </w:t>
            </w:r>
            <w:r w:rsidR="0080587B" w:rsidRPr="00B73F84">
              <w:rPr>
                <w:rFonts w:ascii="Garamond" w:hAnsi="Garamond"/>
              </w:rPr>
              <w:t>1,5 kg volumen 5 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6C8E" w14:textId="77777777" w:rsidR="0078429E" w:rsidRPr="00B73F84" w:rsidRDefault="0078429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0587B" w:rsidRPr="00B73F84" w14:paraId="2683387A" w14:textId="77777777" w:rsidTr="0078429E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AFB1D" w14:textId="05EEE8EF" w:rsidR="0080587B" w:rsidRPr="00B73F84" w:rsidRDefault="0080587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Kompatibilen z </w:t>
            </w:r>
            <w:proofErr w:type="spellStart"/>
            <w:r w:rsidRPr="00B73F84">
              <w:rPr>
                <w:rFonts w:ascii="Garamond" w:hAnsi="Garamond"/>
              </w:rPr>
              <w:t>reanimacijskim</w:t>
            </w:r>
            <w:proofErr w:type="spellEnd"/>
            <w:r w:rsidRPr="00B73F84">
              <w:rPr>
                <w:rFonts w:ascii="Garamond" w:hAnsi="Garamond"/>
              </w:rPr>
              <w:t xml:space="preserve"> nahrbtnikom Hum </w:t>
            </w:r>
            <w:proofErr w:type="spellStart"/>
            <w:r w:rsidRPr="00B73F84">
              <w:rPr>
                <w:rFonts w:ascii="Garamond" w:hAnsi="Garamond"/>
              </w:rPr>
              <w:t>aero</w:t>
            </w:r>
            <w:proofErr w:type="spellEnd"/>
            <w:r w:rsidRPr="00B73F84">
              <w:rPr>
                <w:rFonts w:ascii="Garamond" w:hAnsi="Garamond"/>
              </w:rPr>
              <w:t xml:space="preserve"> </w:t>
            </w:r>
            <w:proofErr w:type="spellStart"/>
            <w:r w:rsidRPr="00B73F84">
              <w:rPr>
                <w:rFonts w:ascii="Garamond" w:hAnsi="Garamond"/>
              </w:rPr>
              <w:t>case</w:t>
            </w:r>
            <w:proofErr w:type="spellEnd"/>
            <w:r w:rsidRPr="00B73F84">
              <w:rPr>
                <w:rFonts w:ascii="Garamond" w:hAnsi="Garamond"/>
              </w:rPr>
              <w:t xml:space="preserve"> MPYL1C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4AD1" w14:textId="77777777" w:rsidR="0080587B" w:rsidRPr="00B73F84" w:rsidRDefault="0080587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29C9E94C" w14:textId="77777777" w:rsidR="0078429E" w:rsidRPr="00B73F84" w:rsidRDefault="0078429E" w:rsidP="0078429E">
      <w:pPr>
        <w:jc w:val="both"/>
        <w:rPr>
          <w:rFonts w:ascii="Garamond" w:hAnsi="Garamond"/>
        </w:rPr>
      </w:pPr>
    </w:p>
    <w:p w14:paraId="4207D663" w14:textId="77777777" w:rsidR="0078429E" w:rsidRPr="00B73F84" w:rsidRDefault="0078429E" w:rsidP="0078429E">
      <w:pPr>
        <w:jc w:val="both"/>
        <w:rPr>
          <w:rFonts w:ascii="Garamond" w:hAnsi="Garamond"/>
        </w:rPr>
      </w:pPr>
    </w:p>
    <w:p w14:paraId="41B85C45" w14:textId="77777777" w:rsidR="0078429E" w:rsidRPr="00B73F84" w:rsidRDefault="0078429E" w:rsidP="0078429E">
      <w:pPr>
        <w:jc w:val="both"/>
        <w:rPr>
          <w:rFonts w:ascii="Garamond" w:hAnsi="Garamond"/>
        </w:rPr>
      </w:pPr>
    </w:p>
    <w:p w14:paraId="58B8A7C5" w14:textId="77777777" w:rsidR="0078429E" w:rsidRPr="00B73F84" w:rsidRDefault="0078429E" w:rsidP="0078429E">
      <w:pPr>
        <w:jc w:val="both"/>
        <w:rPr>
          <w:rFonts w:ascii="Garamond" w:hAnsi="Garamond"/>
        </w:rPr>
      </w:pPr>
      <w:r w:rsidRPr="00B73F84">
        <w:rPr>
          <w:rFonts w:ascii="Garamond" w:hAnsi="Garamond"/>
        </w:rPr>
        <w:t>Kraj in datum: __________________________</w:t>
      </w:r>
    </w:p>
    <w:p w14:paraId="3F090F34" w14:textId="77777777" w:rsidR="0078429E" w:rsidRPr="00B73F84" w:rsidRDefault="0078429E" w:rsidP="0078429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8429E" w:rsidRPr="00B73F84" w14:paraId="5DCEF988" w14:textId="77777777" w:rsidTr="0078429E">
        <w:tc>
          <w:tcPr>
            <w:tcW w:w="2906" w:type="dxa"/>
            <w:hideMark/>
          </w:tcPr>
          <w:p w14:paraId="5999012D" w14:textId="77777777" w:rsidR="0078429E" w:rsidRPr="00B73F84" w:rsidRDefault="0078429E">
            <w:pPr>
              <w:jc w:val="both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Žig in podpis ponudnika:</w:t>
            </w:r>
          </w:p>
        </w:tc>
      </w:tr>
      <w:tr w:rsidR="0078429E" w:rsidRPr="00B73F84" w14:paraId="231B7D39" w14:textId="77777777" w:rsidTr="0078429E">
        <w:tc>
          <w:tcPr>
            <w:tcW w:w="2906" w:type="dxa"/>
          </w:tcPr>
          <w:p w14:paraId="6847BC9B" w14:textId="77777777" w:rsidR="0078429E" w:rsidRPr="00B73F84" w:rsidRDefault="0078429E">
            <w:pPr>
              <w:jc w:val="both"/>
              <w:rPr>
                <w:rFonts w:ascii="Garamond" w:hAnsi="Garamond"/>
              </w:rPr>
            </w:pPr>
          </w:p>
        </w:tc>
      </w:tr>
    </w:tbl>
    <w:p w14:paraId="709FB14C" w14:textId="77777777" w:rsidR="0078429E" w:rsidRPr="00B73F84" w:rsidRDefault="0078429E" w:rsidP="0078429E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822B39D" w14:textId="77777777" w:rsidR="003009E7" w:rsidRPr="00B73F84" w:rsidRDefault="003009E7">
      <w:pPr>
        <w:rPr>
          <w:rFonts w:ascii="Garamond" w:hAnsi="Garamond"/>
        </w:rPr>
      </w:pPr>
    </w:p>
    <w:sectPr w:rsidR="003009E7" w:rsidRPr="00B73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64736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1621238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985341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038810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45624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9E"/>
    <w:rsid w:val="001F264A"/>
    <w:rsid w:val="00220B38"/>
    <w:rsid w:val="003009E7"/>
    <w:rsid w:val="0078429E"/>
    <w:rsid w:val="0080587B"/>
    <w:rsid w:val="00B73F8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5C4D"/>
  <w15:chartTrackingRefBased/>
  <w15:docId w15:val="{BFA6F5AE-564F-4F41-B1D1-BC38FAB2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429E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784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84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84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84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84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84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84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84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84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84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84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84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8429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8429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842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8429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842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842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84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84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84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84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84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8429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8429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8429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84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8429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8429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78429E"/>
    <w:rPr>
      <w:color w:val="0563C1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78429E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78429E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7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2024-02-19T13:52:00Z</cp:lastPrinted>
  <dcterms:created xsi:type="dcterms:W3CDTF">2024-02-19T13:31:00Z</dcterms:created>
  <dcterms:modified xsi:type="dcterms:W3CDTF">2024-02-19T13:52:00Z</dcterms:modified>
</cp:coreProperties>
</file>